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2214"/>
        <w:tblW w:w="0" w:type="auto"/>
        <w:tblLook w:val="04A0" w:firstRow="1" w:lastRow="0" w:firstColumn="1" w:lastColumn="0" w:noHBand="0" w:noVBand="1"/>
      </w:tblPr>
      <w:tblGrid>
        <w:gridCol w:w="5148"/>
      </w:tblGrid>
      <w:tr w:rsidR="00711BCB" w:rsidTr="009B0509">
        <w:tc>
          <w:tcPr>
            <w:tcW w:w="5148" w:type="dxa"/>
          </w:tcPr>
          <w:p w:rsidR="00711BCB" w:rsidRPr="00711BCB" w:rsidRDefault="00711BCB" w:rsidP="00711B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BCB">
              <w:rPr>
                <w:rFonts w:ascii="Times New Roman" w:hAnsi="Times New Roman" w:cs="Times New Roman"/>
                <w:b/>
                <w:sz w:val="28"/>
                <w:szCs w:val="28"/>
              </w:rPr>
              <w:t>ELECTIVE-</w:t>
            </w:r>
            <w:r w:rsidR="009B0509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</w:tr>
      <w:tr w:rsidR="00711BCB" w:rsidTr="009B0509">
        <w:tc>
          <w:tcPr>
            <w:tcW w:w="5148" w:type="dxa"/>
          </w:tcPr>
          <w:p w:rsidR="00711BCB" w:rsidRPr="00711BCB" w:rsidRDefault="00711BCB" w:rsidP="009B0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B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60162">
              <w:rPr>
                <w:sz w:val="18"/>
                <w:szCs w:val="18"/>
              </w:rPr>
              <w:t xml:space="preserve"> </w:t>
            </w:r>
            <w:r w:rsidR="00D60162" w:rsidRPr="00D60162">
              <w:rPr>
                <w:sz w:val="24"/>
                <w:szCs w:val="24"/>
              </w:rPr>
              <w:t>CONSUMER &amp; ENTERTAINMENT ELECTRONICS</w:t>
            </w:r>
            <w:r w:rsidR="00D60162" w:rsidRPr="00DF79A4">
              <w:rPr>
                <w:sz w:val="18"/>
                <w:szCs w:val="18"/>
              </w:rPr>
              <w:t xml:space="preserve">  </w:t>
            </w:r>
          </w:p>
        </w:tc>
      </w:tr>
      <w:tr w:rsidR="00711BCB" w:rsidTr="009B0509">
        <w:tc>
          <w:tcPr>
            <w:tcW w:w="5148" w:type="dxa"/>
          </w:tcPr>
          <w:p w:rsidR="00711BCB" w:rsidRPr="00711BCB" w:rsidRDefault="00711BCB" w:rsidP="009B0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B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60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509">
              <w:rPr>
                <w:rFonts w:ascii="Times New Roman" w:hAnsi="Times New Roman" w:cs="Times New Roman"/>
                <w:sz w:val="24"/>
                <w:szCs w:val="24"/>
              </w:rPr>
              <w:t>IC FABRICATION TECHNOLOGY</w:t>
            </w:r>
          </w:p>
        </w:tc>
      </w:tr>
      <w:tr w:rsidR="00711BCB" w:rsidTr="009B0509">
        <w:tc>
          <w:tcPr>
            <w:tcW w:w="5148" w:type="dxa"/>
          </w:tcPr>
          <w:p w:rsidR="00711BCB" w:rsidRPr="00711BCB" w:rsidRDefault="00711BCB" w:rsidP="009B0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B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60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9B0509">
              <w:rPr>
                <w:rFonts w:ascii="Times New Roman" w:hAnsi="Times New Roman" w:cs="Times New Roman"/>
                <w:sz w:val="24"/>
                <w:szCs w:val="24"/>
              </w:rPr>
              <w:t>CELLULARMOBILE COMMUNICATIONS</w:t>
            </w:r>
          </w:p>
        </w:tc>
      </w:tr>
      <w:tr w:rsidR="00711BCB" w:rsidTr="009B0509">
        <w:tc>
          <w:tcPr>
            <w:tcW w:w="5148" w:type="dxa"/>
          </w:tcPr>
          <w:p w:rsidR="00711BCB" w:rsidRPr="00711BCB" w:rsidRDefault="00711BCB" w:rsidP="00F3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B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60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422">
              <w:rPr>
                <w:rFonts w:ascii="Times New Roman" w:hAnsi="Times New Roman" w:cs="Times New Roman"/>
                <w:sz w:val="24"/>
                <w:szCs w:val="24"/>
              </w:rPr>
              <w:t>DIGITAL CONTROL SYSTEMS</w:t>
            </w:r>
          </w:p>
        </w:tc>
      </w:tr>
    </w:tbl>
    <w:p w:rsidR="001F4288" w:rsidRDefault="001F4288"/>
    <w:sectPr w:rsidR="001F4288" w:rsidSect="005D0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C15EC"/>
    <w:multiLevelType w:val="hybridMultilevel"/>
    <w:tmpl w:val="1D802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F4288"/>
    <w:rsid w:val="001F4288"/>
    <w:rsid w:val="005D0ED1"/>
    <w:rsid w:val="00711BCB"/>
    <w:rsid w:val="00751CEF"/>
    <w:rsid w:val="009B0509"/>
    <w:rsid w:val="009D38F6"/>
    <w:rsid w:val="00D60162"/>
    <w:rsid w:val="00F3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1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harinath</cp:lastModifiedBy>
  <cp:revision>5</cp:revision>
  <cp:lastPrinted>2013-08-23T03:57:00Z</cp:lastPrinted>
  <dcterms:created xsi:type="dcterms:W3CDTF">2013-08-23T03:58:00Z</dcterms:created>
  <dcterms:modified xsi:type="dcterms:W3CDTF">2013-12-17T03:14:00Z</dcterms:modified>
</cp:coreProperties>
</file>